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"/>
          <w:szCs w:val="2"/>
        </w:rPr>
        <w:id w:val="89512093"/>
        <w:lock w:val="sdtContentLocked"/>
        <w:group/>
      </w:sdtPr>
      <w:sdtEndPr/>
      <w:sdtContent>
        <w:p w14:paraId="5F34FFF3" w14:textId="53E6E884" w:rsidR="00473EDE" w:rsidRDefault="00473EDE" w:rsidP="00473EDE">
          <w:pPr>
            <w:pStyle w:val="PublishStatus"/>
          </w:pPr>
          <w:r>
            <w:t>A bejegyzés újra közzétéve: 2022. 04. 07., 19:20:37. A blog neve: Kárpáthaza</w:t>
          </w:r>
        </w:p>
        <w:sdt>
          <w:sdtPr>
            <w:rPr>
              <w:color w:val="000000"/>
            </w:rPr>
            <w:alias w:val="Bejegyzés cím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14:paraId="13EA5C20" w14:textId="3C69BDE3" w:rsidR="009E3F52" w:rsidRDefault="00473EDE">
              <w:pPr>
                <w:pStyle w:val="Publishwithline"/>
              </w:pPr>
              <w:proofErr w:type="spellStart"/>
              <w:r w:rsidRPr="00473EDE">
                <w:rPr>
                  <w:color w:val="000000"/>
                </w:rPr>
                <w:t>Plavecké</w:t>
              </w:r>
              <w:proofErr w:type="spellEnd"/>
              <w:r w:rsidRPr="00473EDE">
                <w:rPr>
                  <w:color w:val="000000"/>
                </w:rPr>
                <w:t xml:space="preserve"> </w:t>
              </w:r>
              <w:proofErr w:type="spellStart"/>
              <w:r w:rsidRPr="00473EDE">
                <w:rPr>
                  <w:color w:val="000000"/>
                </w:rPr>
                <w:t>Podhradie</w:t>
              </w:r>
              <w:proofErr w:type="spellEnd"/>
              <w:r w:rsidRPr="00473EDE">
                <w:rPr>
                  <w:color w:val="000000"/>
                </w:rPr>
                <w:t xml:space="preserve"> </w:t>
              </w:r>
              <w:r>
                <w:rPr>
                  <w:color w:val="000000"/>
                </w:rPr>
                <w:t>-</w:t>
              </w:r>
              <w:r w:rsidRPr="00473EDE">
                <w:rPr>
                  <w:color w:val="000000"/>
                </w:rPr>
                <w:t xml:space="preserve"> </w:t>
              </w:r>
              <w:proofErr w:type="spellStart"/>
              <w:r w:rsidRPr="00473EDE">
                <w:rPr>
                  <w:color w:val="000000"/>
                </w:rPr>
                <w:t>Kaštieľ</w:t>
              </w:r>
              <w:proofErr w:type="spellEnd"/>
              <w:r w:rsidRPr="00473EDE">
                <w:rPr>
                  <w:color w:val="000000"/>
                </w:rPr>
                <w:t xml:space="preserve"> </w:t>
              </w:r>
              <w:proofErr w:type="spellStart"/>
              <w:r w:rsidRPr="00473EDE">
                <w:rPr>
                  <w:color w:val="000000"/>
                </w:rPr>
                <w:t>Pálffyovcov</w:t>
              </w:r>
              <w:proofErr w:type="spellEnd"/>
            </w:p>
          </w:sdtContent>
        </w:sdt>
        <w:p w14:paraId="20DCE688" w14:textId="77777777" w:rsidR="009E3F52" w:rsidRDefault="009E3F52">
          <w:pPr>
            <w:pStyle w:val="underline"/>
          </w:pPr>
        </w:p>
        <w:p w14:paraId="58BBFF58" w14:textId="77777777" w:rsidR="00473EDE" w:rsidRDefault="00473EDE" w:rsidP="00473EDE">
          <w:pPr>
            <w:pStyle w:val="PadderBetweenTitleandProperties"/>
          </w:pPr>
        </w:p>
        <w:p w14:paraId="030EA958" w14:textId="19CA22C0" w:rsidR="00473EDE" w:rsidRDefault="00473EDE" w:rsidP="00473EDE">
          <w:pPr>
            <w:pStyle w:val="Categories"/>
            <w:rPr>
              <w:sz w:val="2"/>
              <w:szCs w:val="2"/>
            </w:rPr>
          </w:pPr>
          <w:r>
            <w:t>Kategória</w:t>
          </w:r>
          <w:r>
            <w:tab/>
          </w:r>
          <w:sdt>
            <w:sdtPr>
              <w:id w:val="430640646"/>
              <w:placeholder>
                <w:docPart w:val="430640646"/>
              </w:placeholder>
              <w:dataBinding w:prefixMappings="xmlns:ns0 = 'http://www.microsoft.com/Office/Word/BlogTool'" w:xpath="/ns0:BlogPostInfo/ns0:Category1" w:storeItemID="{5F329CAD-B019-4FA6-9FEF-74898909AD20}"/>
              <w:comboBox w:lastValue="P sk">
                <w:listItem w:displayText="A" w:value="A"/>
                <w:listItem w:displayText="A sk" w:value="A sk"/>
                <w:listItem w:displayText="B" w:value="B"/>
                <w:listItem w:displayText="B sk" w:value="B sk"/>
                <w:listItem w:displayText="C" w:value="C"/>
                <w:listItem w:displayText="C sk" w:value="C sk"/>
                <w:listItem w:displayText="D" w:value="D"/>
                <w:listItem w:displayText="D sk" w:value="D sk"/>
                <w:listItem w:displayText="E" w:value="E"/>
                <w:listItem w:displayText="E sk" w:value="E sk"/>
                <w:listItem w:displayText="F" w:value="F"/>
                <w:listItem w:displayText="F sk" w:value="F sk"/>
                <w:listItem w:displayText="G" w:value="G"/>
                <w:listItem w:displayText="G sk" w:value="G sk"/>
                <w:listItem w:displayText="H" w:value="H"/>
                <w:listItem w:displayText="H sk" w:value="H sk"/>
                <w:listItem w:displayText="I" w:value="I"/>
                <w:listItem w:displayText="I sk" w:value="I sk"/>
                <w:listItem w:displayText="J" w:value="J"/>
                <w:listItem w:displayText="J sk" w:value="J sk"/>
                <w:listItem w:displayText="K" w:value="K"/>
                <w:listItem w:displayText="K sk" w:value="K sk"/>
                <w:listItem w:displayText="L" w:value="L"/>
                <w:listItem w:displayText="L sk" w:value="L sk"/>
                <w:listItem w:displayText="M" w:value="M"/>
                <w:listItem w:displayText="M sk" w:value="M sk"/>
                <w:listItem w:displayText="N" w:value="N"/>
                <w:listItem w:displayText="N sk" w:value="N sk"/>
                <w:listItem w:displayText="O" w:value="O"/>
                <w:listItem w:displayText="O sk" w:value="O sk"/>
                <w:listItem w:displayText="P" w:value="P"/>
                <w:listItem w:displayText="P sk" w:value="P sk"/>
                <w:listItem w:displayText="S" w:value="S"/>
                <w:listItem w:displayText="S sk" w:value="S sk"/>
                <w:listItem w:displayText="T" w:value="T"/>
                <w:listItem w:displayText="T sk" w:value="T sk"/>
                <w:listItem w:displayText="Tanulmány" w:value="Tanulmány"/>
                <w:listItem w:displayText="U" w:value="U"/>
                <w:listItem w:displayText="U sk" w:value="U sk"/>
                <w:listItem w:displayText="Uncategorized" w:value="Uncategorized"/>
                <w:listItem w:displayText="V" w:value="V"/>
                <w:listItem w:displayText="V sk" w:value="V sk"/>
                <w:listItem w:displayText="Štúdia" w:value="Štúdia"/>
                <w:listItem w:displayText="Nincs" w:value=" "/>
              </w:comboBox>
            </w:sdtPr>
            <w:sdtEndPr/>
            <w:sdtContent>
              <w:r>
                <w:t xml:space="preserve">P </w:t>
              </w:r>
              <w:proofErr w:type="spellStart"/>
              <w:r>
                <w:t>sk</w:t>
              </w:r>
              <w:proofErr w:type="spellEnd"/>
            </w:sdtContent>
          </w:sdt>
        </w:p>
        <w:p w14:paraId="5584BE01" w14:textId="20F5D0A2" w:rsidR="009E3F52" w:rsidRDefault="00B458E1">
          <w:pPr>
            <w:pStyle w:val="PadderBetweenControlandBody"/>
          </w:pPr>
        </w:p>
      </w:sdtContent>
    </w:sdt>
    <w:p w14:paraId="607A1AF5" w14:textId="3FA67AB7" w:rsidR="009E3F52" w:rsidRDefault="009E3F52"/>
    <w:p w14:paraId="70BEA2BB" w14:textId="2E63913A" w:rsidR="00473EDE" w:rsidRDefault="00473EDE" w:rsidP="00473EDE">
      <w:pPr>
        <w:jc w:val="center"/>
      </w:pPr>
      <w:r>
        <w:rPr>
          <w:noProof/>
        </w:rPr>
        <w:drawing>
          <wp:inline distT="0" distB="0" distL="0" distR="0" wp14:anchorId="3CC73B82" wp14:editId="5087E883">
            <wp:extent cx="4792405" cy="54000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2405" cy="54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0D17B9" w14:textId="7553D41E" w:rsidR="00473EDE" w:rsidRDefault="00473EDE" w:rsidP="00473EDE">
      <w:pPr>
        <w:jc w:val="center"/>
      </w:pPr>
    </w:p>
    <w:p w14:paraId="394731BE" w14:textId="77777777" w:rsidR="00473EDE" w:rsidRDefault="00473EDE" w:rsidP="00473EDE">
      <w:r>
        <w:t xml:space="preserve">H   Detrekőváralja, Pozsony </w:t>
      </w:r>
      <w:proofErr w:type="spellStart"/>
      <w:r>
        <w:t>vm</w:t>
      </w:r>
      <w:proofErr w:type="spellEnd"/>
      <w:r>
        <w:t>.</w:t>
      </w:r>
    </w:p>
    <w:p w14:paraId="7B4C1405" w14:textId="77777777" w:rsidR="00473EDE" w:rsidRDefault="00473EDE" w:rsidP="00473EDE">
      <w:r>
        <w:t xml:space="preserve">SK </w:t>
      </w:r>
      <w:proofErr w:type="spellStart"/>
      <w:r>
        <w:t>Plavecké</w:t>
      </w:r>
      <w:proofErr w:type="spellEnd"/>
      <w:r>
        <w:t xml:space="preserve"> </w:t>
      </w:r>
      <w:proofErr w:type="spellStart"/>
      <w:r>
        <w:t>Podhradie</w:t>
      </w:r>
      <w:proofErr w:type="spellEnd"/>
    </w:p>
    <w:p w14:paraId="30A90764" w14:textId="77777777" w:rsidR="00473EDE" w:rsidRDefault="00473EDE" w:rsidP="00473EDE"/>
    <w:p w14:paraId="4D9C02E1" w14:textId="77777777" w:rsidR="00473EDE" w:rsidRDefault="00473EDE" w:rsidP="00473EDE">
      <w:r>
        <w:t xml:space="preserve">  48°28.985 S</w:t>
      </w:r>
    </w:p>
    <w:p w14:paraId="752750D2" w14:textId="77777777" w:rsidR="00473EDE" w:rsidRDefault="00473EDE" w:rsidP="00473EDE">
      <w:r>
        <w:lastRenderedPageBreak/>
        <w:t>017°15.524 V</w:t>
      </w:r>
    </w:p>
    <w:p w14:paraId="00547564" w14:textId="77777777" w:rsidR="00473EDE" w:rsidRDefault="00473EDE" w:rsidP="00473EDE"/>
    <w:p w14:paraId="43281C6C" w14:textId="77777777" w:rsidR="00473EDE" w:rsidRDefault="00473EDE" w:rsidP="00473EDE">
      <w:proofErr w:type="spellStart"/>
      <w:r>
        <w:t>Kaštieľ</w:t>
      </w:r>
      <w:proofErr w:type="spellEnd"/>
      <w:r>
        <w:t xml:space="preserve"> </w:t>
      </w:r>
      <w:proofErr w:type="spellStart"/>
      <w:r>
        <w:t>Pálffyovcov</w:t>
      </w:r>
      <w:proofErr w:type="spellEnd"/>
      <w:r>
        <w:t xml:space="preserve"> v </w:t>
      </w:r>
      <w:proofErr w:type="spellStart"/>
      <w:r>
        <w:t>Plaveckom</w:t>
      </w:r>
      <w:proofErr w:type="spellEnd"/>
      <w:r>
        <w:t xml:space="preserve"> </w:t>
      </w:r>
      <w:proofErr w:type="spellStart"/>
      <w:r>
        <w:t>Podhradí</w:t>
      </w:r>
      <w:proofErr w:type="spellEnd"/>
      <w:r>
        <w:t xml:space="preserve"> (Detrekőváralja)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nachádza</w:t>
      </w:r>
      <w:proofErr w:type="spellEnd"/>
      <w:r>
        <w:t xml:space="preserve"> v </w:t>
      </w:r>
      <w:proofErr w:type="spellStart"/>
      <w:r>
        <w:t>západnej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obce</w:t>
      </w:r>
      <w:proofErr w:type="spellEnd"/>
      <w:r>
        <w:t xml:space="preserve">, v </w:t>
      </w:r>
      <w:proofErr w:type="spellStart"/>
      <w:r>
        <w:t>čase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výstavby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obec</w:t>
      </w:r>
      <w:proofErr w:type="spellEnd"/>
      <w:r>
        <w:t xml:space="preserve"> </w:t>
      </w:r>
      <w:proofErr w:type="spellStart"/>
      <w:r>
        <w:t>vzdialená</w:t>
      </w:r>
      <w:proofErr w:type="spellEnd"/>
      <w:r>
        <w:t xml:space="preserve"> </w:t>
      </w:r>
      <w:proofErr w:type="spellStart"/>
      <w:r>
        <w:t>približne</w:t>
      </w:r>
      <w:proofErr w:type="spellEnd"/>
      <w:r>
        <w:t xml:space="preserve"> 600 </w:t>
      </w:r>
      <w:proofErr w:type="spellStart"/>
      <w:r>
        <w:t>metrov</w:t>
      </w:r>
      <w:proofErr w:type="spellEnd"/>
      <w:r>
        <w:t xml:space="preserve"> na </w:t>
      </w:r>
      <w:proofErr w:type="spellStart"/>
      <w:r>
        <w:t>východ</w:t>
      </w:r>
      <w:proofErr w:type="spellEnd"/>
      <w:r>
        <w:t xml:space="preserve">. </w:t>
      </w:r>
      <w:proofErr w:type="spellStart"/>
      <w:r>
        <w:t>Presný</w:t>
      </w:r>
      <w:proofErr w:type="spellEnd"/>
      <w:r>
        <w:t xml:space="preserve"> dátum </w:t>
      </w:r>
      <w:proofErr w:type="spellStart"/>
      <w:r>
        <w:t>výstavby</w:t>
      </w:r>
      <w:proofErr w:type="spellEnd"/>
      <w:r>
        <w:t xml:space="preserve"> </w:t>
      </w:r>
      <w:proofErr w:type="spellStart"/>
      <w:r>
        <w:t>štvorkrídlovej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 </w:t>
      </w:r>
      <w:proofErr w:type="spellStart"/>
      <w:r>
        <w:t>postaveného</w:t>
      </w:r>
      <w:proofErr w:type="spellEnd"/>
      <w:r>
        <w:t xml:space="preserve"> </w:t>
      </w:r>
      <w:proofErr w:type="spellStart"/>
      <w:r>
        <w:t>okolo</w:t>
      </w:r>
      <w:proofErr w:type="spellEnd"/>
      <w:r>
        <w:t xml:space="preserve"> </w:t>
      </w:r>
      <w:proofErr w:type="spellStart"/>
      <w:r>
        <w:t>veľkého</w:t>
      </w:r>
      <w:proofErr w:type="spellEnd"/>
      <w:r>
        <w:t xml:space="preserve"> </w:t>
      </w:r>
      <w:proofErr w:type="spellStart"/>
      <w:r>
        <w:t>centrálneho</w:t>
      </w:r>
      <w:proofErr w:type="spellEnd"/>
      <w:r>
        <w:t xml:space="preserve"> </w:t>
      </w:r>
      <w:proofErr w:type="spellStart"/>
      <w:r>
        <w:t>nádvoria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je </w:t>
      </w:r>
      <w:proofErr w:type="spellStart"/>
      <w:r>
        <w:t>známy</w:t>
      </w:r>
      <w:proofErr w:type="spellEnd"/>
      <w:r>
        <w:t xml:space="preserve">. </w:t>
      </w:r>
      <w:proofErr w:type="spellStart"/>
      <w:r>
        <w:t>Po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1641 </w:t>
      </w:r>
      <w:proofErr w:type="spellStart"/>
      <w:r>
        <w:t>ho</w:t>
      </w:r>
      <w:proofErr w:type="spellEnd"/>
      <w:r>
        <w:t xml:space="preserve"> dal </w:t>
      </w:r>
      <w:proofErr w:type="spellStart"/>
      <w:r>
        <w:t>postaviť</w:t>
      </w:r>
      <w:proofErr w:type="spellEnd"/>
      <w:r>
        <w:t xml:space="preserve"> Pál Pálffy (†1653),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získal</w:t>
      </w:r>
      <w:proofErr w:type="spellEnd"/>
      <w:r>
        <w:t xml:space="preserve"> </w:t>
      </w:r>
      <w:proofErr w:type="spellStart"/>
      <w:r>
        <w:t>panstvo</w:t>
      </w:r>
      <w:proofErr w:type="spellEnd"/>
      <w:r>
        <w:t xml:space="preserve"> v </w:t>
      </w:r>
      <w:proofErr w:type="spellStart"/>
      <w:r>
        <w:t>Plaveckom</w:t>
      </w:r>
      <w:proofErr w:type="spellEnd"/>
      <w:r>
        <w:t xml:space="preserve"> </w:t>
      </w:r>
      <w:proofErr w:type="spellStart"/>
      <w:r>
        <w:t>Podhradí</w:t>
      </w:r>
      <w:proofErr w:type="spellEnd"/>
      <w:r>
        <w:t xml:space="preserve">. Na konci </w:t>
      </w:r>
      <w:proofErr w:type="spellStart"/>
      <w:r>
        <w:t>toho</w:t>
      </w:r>
      <w:proofErr w:type="spellEnd"/>
      <w:r>
        <w:t xml:space="preserve"> </w:t>
      </w:r>
      <w:proofErr w:type="spellStart"/>
      <w:r>
        <w:t>istého</w:t>
      </w:r>
      <w:proofErr w:type="spellEnd"/>
      <w:r>
        <w:t xml:space="preserve"> </w:t>
      </w:r>
      <w:proofErr w:type="spellStart"/>
      <w:r>
        <w:t>storočia</w:t>
      </w:r>
      <w:proofErr w:type="spellEnd"/>
      <w:r>
        <w:t xml:space="preserve"> v </w:t>
      </w:r>
      <w:proofErr w:type="spellStart"/>
      <w:r>
        <w:t>ňom</w:t>
      </w:r>
      <w:proofErr w:type="spellEnd"/>
      <w:r>
        <w:t xml:space="preserve"> postavili aj </w:t>
      </w:r>
      <w:proofErr w:type="spellStart"/>
      <w:r>
        <w:t>malú</w:t>
      </w:r>
      <w:proofErr w:type="spellEnd"/>
      <w:r>
        <w:t xml:space="preserve"> </w:t>
      </w:r>
      <w:proofErr w:type="spellStart"/>
      <w:r>
        <w:t>kaplnku</w:t>
      </w:r>
      <w:proofErr w:type="spellEnd"/>
      <w:r>
        <w:t xml:space="preserve">. </w:t>
      </w:r>
      <w:proofErr w:type="spellStart"/>
      <w:r>
        <w:t>Neskôr</w:t>
      </w:r>
      <w:proofErr w:type="spellEnd"/>
      <w:r>
        <w:t xml:space="preserve"> </w:t>
      </w:r>
      <w:proofErr w:type="spellStart"/>
      <w:r>
        <w:t>premiestnili</w:t>
      </w:r>
      <w:proofErr w:type="spellEnd"/>
      <w:r>
        <w:t xml:space="preserve"> </w:t>
      </w:r>
      <w:proofErr w:type="spellStart"/>
      <w:r>
        <w:t>Pálffyovci</w:t>
      </w:r>
      <w:proofErr w:type="spellEnd"/>
      <w:r>
        <w:t xml:space="preserve"> </w:t>
      </w:r>
      <w:proofErr w:type="spellStart"/>
      <w:r>
        <w:t>svoje</w:t>
      </w:r>
      <w:proofErr w:type="spellEnd"/>
      <w:r>
        <w:t xml:space="preserve"> </w:t>
      </w:r>
      <w:proofErr w:type="spellStart"/>
      <w:r>
        <w:t>sídlo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 v </w:t>
      </w:r>
      <w:proofErr w:type="spellStart"/>
      <w:r>
        <w:t>Malackách</w:t>
      </w:r>
      <w:proofErr w:type="spellEnd"/>
      <w:r>
        <w:t xml:space="preserve"> (Malacka), </w:t>
      </w:r>
      <w:proofErr w:type="spellStart"/>
      <w:r>
        <w:t>ale</w:t>
      </w:r>
      <w:proofErr w:type="spellEnd"/>
      <w:r>
        <w:t xml:space="preserve"> </w:t>
      </w:r>
      <w:proofErr w:type="spellStart"/>
      <w:r>
        <w:t>Plavecké</w:t>
      </w:r>
      <w:proofErr w:type="spellEnd"/>
      <w:r>
        <w:t xml:space="preserve"> </w:t>
      </w:r>
      <w:proofErr w:type="spellStart"/>
      <w:r>
        <w:t>Podhradie</w:t>
      </w:r>
      <w:proofErr w:type="spellEnd"/>
      <w:r>
        <w:t xml:space="preserve"> </w:t>
      </w:r>
      <w:proofErr w:type="spellStart"/>
      <w:r>
        <w:t>zostalo</w:t>
      </w:r>
      <w:proofErr w:type="spellEnd"/>
      <w:r>
        <w:t xml:space="preserve"> v </w:t>
      </w:r>
      <w:proofErr w:type="spellStart"/>
      <w:r>
        <w:t>ich</w:t>
      </w:r>
      <w:proofErr w:type="spellEnd"/>
      <w:r>
        <w:t xml:space="preserve"> </w:t>
      </w:r>
      <w:proofErr w:type="spellStart"/>
      <w:r>
        <w:t>rukách</w:t>
      </w:r>
      <w:proofErr w:type="spellEnd"/>
      <w:r>
        <w:t xml:space="preserve"> </w:t>
      </w:r>
      <w:proofErr w:type="spellStart"/>
      <w:r>
        <w:t>až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1919. </w:t>
      </w:r>
      <w:proofErr w:type="spellStart"/>
      <w:r>
        <w:t>Po</w:t>
      </w:r>
      <w:proofErr w:type="spellEnd"/>
      <w:r>
        <w:t xml:space="preserve"> </w:t>
      </w:r>
      <w:proofErr w:type="spellStart"/>
      <w:r>
        <w:t>prvej</w:t>
      </w:r>
      <w:proofErr w:type="spellEnd"/>
      <w:r>
        <w:t xml:space="preserve"> </w:t>
      </w:r>
      <w:proofErr w:type="spellStart"/>
      <w:r>
        <w:t>svetovej</w:t>
      </w:r>
      <w:proofErr w:type="spellEnd"/>
      <w:r>
        <w:t xml:space="preserve"> </w:t>
      </w:r>
      <w:proofErr w:type="spellStart"/>
      <w:r>
        <w:t>vojne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kaštieľ</w:t>
      </w:r>
      <w:proofErr w:type="spellEnd"/>
      <w:r>
        <w:t xml:space="preserve"> aj </w:t>
      </w:r>
      <w:proofErr w:type="spellStart"/>
      <w:r>
        <w:t>panstvo</w:t>
      </w:r>
      <w:proofErr w:type="spellEnd"/>
      <w:r>
        <w:t xml:space="preserve"> </w:t>
      </w:r>
      <w:proofErr w:type="spellStart"/>
      <w:r>
        <w:t>stali</w:t>
      </w:r>
      <w:proofErr w:type="spellEnd"/>
      <w:r>
        <w:t xml:space="preserve"> </w:t>
      </w:r>
      <w:proofErr w:type="spellStart"/>
      <w:r>
        <w:t>majetkom</w:t>
      </w:r>
      <w:proofErr w:type="spellEnd"/>
      <w:r>
        <w:t xml:space="preserve"> </w:t>
      </w:r>
      <w:proofErr w:type="spellStart"/>
      <w:r>
        <w:t>Československého</w:t>
      </w:r>
      <w:proofErr w:type="spellEnd"/>
      <w:r>
        <w:t xml:space="preserve"> </w:t>
      </w:r>
      <w:proofErr w:type="spellStart"/>
      <w:r>
        <w:t>štátu</w:t>
      </w:r>
      <w:proofErr w:type="spellEnd"/>
      <w:r>
        <w:t xml:space="preserve">. </w:t>
      </w:r>
      <w:proofErr w:type="spellStart"/>
      <w:r>
        <w:t>Od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1974, </w:t>
      </w:r>
      <w:proofErr w:type="spellStart"/>
      <w:r>
        <w:t>kedy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kaštieľ</w:t>
      </w:r>
      <w:proofErr w:type="spellEnd"/>
      <w:r>
        <w:t xml:space="preserve"> </w:t>
      </w:r>
      <w:proofErr w:type="spellStart"/>
      <w:r>
        <w:t>zrekonštruovaný</w:t>
      </w:r>
      <w:proofErr w:type="spellEnd"/>
      <w:r>
        <w:t xml:space="preserve">, </w:t>
      </w:r>
      <w:proofErr w:type="spellStart"/>
      <w:r>
        <w:t>ho</w:t>
      </w:r>
      <w:proofErr w:type="spellEnd"/>
      <w:r>
        <w:t xml:space="preserve"> </w:t>
      </w:r>
      <w:proofErr w:type="spellStart"/>
      <w:r>
        <w:t>využíval</w:t>
      </w:r>
      <w:proofErr w:type="spellEnd"/>
      <w:r>
        <w:t xml:space="preserve"> </w:t>
      </w:r>
      <w:proofErr w:type="spellStart"/>
      <w:r>
        <w:t>Štátny</w:t>
      </w:r>
      <w:proofErr w:type="spellEnd"/>
      <w:r>
        <w:t xml:space="preserve"> archív Bratislava </w:t>
      </w:r>
      <w:proofErr w:type="spellStart"/>
      <w:r>
        <w:t>patriaci</w:t>
      </w:r>
      <w:proofErr w:type="spellEnd"/>
      <w:r>
        <w:t xml:space="preserve"> </w:t>
      </w:r>
      <w:proofErr w:type="spellStart"/>
      <w:r>
        <w:t>pod</w:t>
      </w:r>
      <w:proofErr w:type="spellEnd"/>
      <w:r>
        <w:t xml:space="preserve"> </w:t>
      </w:r>
      <w:proofErr w:type="spellStart"/>
      <w:r>
        <w:t>ministerstvo</w:t>
      </w:r>
      <w:proofErr w:type="spellEnd"/>
      <w:r>
        <w:t xml:space="preserve"> </w:t>
      </w:r>
      <w:proofErr w:type="spellStart"/>
      <w:r>
        <w:t>vnútra</w:t>
      </w:r>
      <w:proofErr w:type="spellEnd"/>
      <w:r>
        <w:t xml:space="preserve">. V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sálach</w:t>
      </w:r>
      <w:proofErr w:type="spellEnd"/>
      <w:r>
        <w:t xml:space="preserve"> </w:t>
      </w:r>
      <w:proofErr w:type="spellStart"/>
      <w:r>
        <w:t>sú</w:t>
      </w:r>
      <w:proofErr w:type="spellEnd"/>
      <w:r>
        <w:t xml:space="preserve"> </w:t>
      </w:r>
      <w:proofErr w:type="spellStart"/>
      <w:r>
        <w:t>uložené</w:t>
      </w:r>
      <w:proofErr w:type="spellEnd"/>
      <w:r>
        <w:t xml:space="preserve"> </w:t>
      </w:r>
      <w:proofErr w:type="spellStart"/>
      <w:r>
        <w:t>predovšetkým</w:t>
      </w:r>
      <w:proofErr w:type="spellEnd"/>
      <w:r>
        <w:t xml:space="preserve"> </w:t>
      </w:r>
      <w:proofErr w:type="spellStart"/>
      <w:r>
        <w:t>archívne</w:t>
      </w:r>
      <w:proofErr w:type="spellEnd"/>
      <w:r>
        <w:t xml:space="preserve"> </w:t>
      </w:r>
      <w:proofErr w:type="spellStart"/>
      <w:r>
        <w:t>dokumenty</w:t>
      </w:r>
      <w:proofErr w:type="spellEnd"/>
      <w:r>
        <w:t xml:space="preserve"> </w:t>
      </w:r>
      <w:proofErr w:type="spellStart"/>
      <w:r>
        <w:t>okresných</w:t>
      </w:r>
      <w:proofErr w:type="spellEnd"/>
      <w:r>
        <w:t xml:space="preserve"> </w:t>
      </w:r>
      <w:proofErr w:type="spellStart"/>
      <w:r>
        <w:t>inštitúcií</w:t>
      </w:r>
      <w:proofErr w:type="spellEnd"/>
      <w:r>
        <w:t xml:space="preserve"> a </w:t>
      </w:r>
      <w:proofErr w:type="spellStart"/>
      <w:r>
        <w:t>hospodárskych</w:t>
      </w:r>
      <w:proofErr w:type="spellEnd"/>
      <w:r>
        <w:t xml:space="preserve"> </w:t>
      </w:r>
      <w:proofErr w:type="spellStart"/>
      <w:r>
        <w:t>organizácií</w:t>
      </w:r>
      <w:proofErr w:type="spellEnd"/>
      <w:r>
        <w:t xml:space="preserve">. </w:t>
      </w:r>
      <w:proofErr w:type="spellStart"/>
      <w:r>
        <w:t>Vstup</w:t>
      </w:r>
      <w:proofErr w:type="spellEnd"/>
      <w:r>
        <w:t xml:space="preserve"> </w:t>
      </w:r>
      <w:proofErr w:type="spellStart"/>
      <w:r>
        <w:t>pre</w:t>
      </w:r>
      <w:proofErr w:type="spellEnd"/>
      <w:r>
        <w:t xml:space="preserve"> </w:t>
      </w:r>
      <w:proofErr w:type="spellStart"/>
      <w:r>
        <w:t>verejnosť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je </w:t>
      </w:r>
      <w:proofErr w:type="spellStart"/>
      <w:r>
        <w:t>povolený</w:t>
      </w:r>
      <w:proofErr w:type="spellEnd"/>
      <w:r>
        <w:t>.</w:t>
      </w:r>
    </w:p>
    <w:p w14:paraId="74D743AF" w14:textId="77777777" w:rsidR="00473EDE" w:rsidRDefault="00473EDE" w:rsidP="00473EDE">
      <w:proofErr w:type="spellStart"/>
      <w:r>
        <w:t>Do</w:t>
      </w:r>
      <w:proofErr w:type="spellEnd"/>
      <w:r>
        <w:t xml:space="preserve"> </w:t>
      </w:r>
      <w:proofErr w:type="spellStart"/>
      <w:r>
        <w:t>druhého</w:t>
      </w:r>
      <w:proofErr w:type="spellEnd"/>
      <w:r>
        <w:t xml:space="preserve"> </w:t>
      </w:r>
      <w:proofErr w:type="spellStart"/>
      <w:r>
        <w:t>desaťročia</w:t>
      </w:r>
      <w:proofErr w:type="spellEnd"/>
      <w:r>
        <w:t xml:space="preserve"> 20.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používali</w:t>
      </w:r>
      <w:proofErr w:type="spellEnd"/>
      <w:r>
        <w:t xml:space="preserve"> </w:t>
      </w:r>
      <w:proofErr w:type="spellStart"/>
      <w:r>
        <w:t>kaplnku</w:t>
      </w:r>
      <w:proofErr w:type="spellEnd"/>
      <w:r>
        <w:t xml:space="preserve"> na </w:t>
      </w:r>
      <w:proofErr w:type="spellStart"/>
      <w:r>
        <w:t>cirkevné</w:t>
      </w:r>
      <w:proofErr w:type="spellEnd"/>
      <w:r>
        <w:t xml:space="preserve"> </w:t>
      </w:r>
      <w:proofErr w:type="spellStart"/>
      <w:r>
        <w:t>účely</w:t>
      </w:r>
      <w:proofErr w:type="spellEnd"/>
      <w:r>
        <w:t xml:space="preserve">, potom </w:t>
      </w:r>
      <w:proofErr w:type="spellStart"/>
      <w:r>
        <w:t>bol</w:t>
      </w:r>
      <w:proofErr w:type="spellEnd"/>
      <w:r>
        <w:t xml:space="preserve"> </w:t>
      </w:r>
      <w:proofErr w:type="spellStart"/>
      <w:r>
        <w:t>jej</w:t>
      </w:r>
      <w:proofErr w:type="spellEnd"/>
      <w:r>
        <w:t xml:space="preserve"> </w:t>
      </w:r>
      <w:proofErr w:type="spellStart"/>
      <w:r>
        <w:t>hlavný</w:t>
      </w:r>
      <w:proofErr w:type="spellEnd"/>
      <w:r>
        <w:t xml:space="preserve"> oltár v </w:t>
      </w:r>
      <w:proofErr w:type="spellStart"/>
      <w:r>
        <w:t>roku</w:t>
      </w:r>
      <w:proofErr w:type="spellEnd"/>
      <w:r>
        <w:t xml:space="preserve"> 1945 </w:t>
      </w:r>
      <w:proofErr w:type="spellStart"/>
      <w:r>
        <w:t>premiestnený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obecného</w:t>
      </w:r>
      <w:proofErr w:type="spellEnd"/>
      <w:r>
        <w:t xml:space="preserve"> </w:t>
      </w:r>
      <w:proofErr w:type="spellStart"/>
      <w:r>
        <w:t>kostola</w:t>
      </w:r>
      <w:proofErr w:type="spellEnd"/>
      <w:r>
        <w:t xml:space="preserve">. </w:t>
      </w:r>
      <w:proofErr w:type="spellStart"/>
      <w:r>
        <w:t>Následne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kaplnka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desaťročia</w:t>
      </w:r>
      <w:proofErr w:type="spellEnd"/>
      <w:r>
        <w:t xml:space="preserve"> </w:t>
      </w:r>
      <w:proofErr w:type="spellStart"/>
      <w:r>
        <w:t>využívaná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sklad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2003 </w:t>
      </w:r>
      <w:proofErr w:type="spellStart"/>
      <w:r>
        <w:t>ju</w:t>
      </w:r>
      <w:proofErr w:type="spellEnd"/>
      <w:r>
        <w:t xml:space="preserve"> </w:t>
      </w:r>
      <w:proofErr w:type="spellStart"/>
      <w:r>
        <w:t>však</w:t>
      </w:r>
      <w:proofErr w:type="spellEnd"/>
      <w:r>
        <w:t xml:space="preserve"> </w:t>
      </w:r>
      <w:proofErr w:type="spellStart"/>
      <w:r>
        <w:t>obnovili</w:t>
      </w:r>
      <w:proofErr w:type="spellEnd"/>
      <w:r>
        <w:t>.</w:t>
      </w:r>
    </w:p>
    <w:p w14:paraId="014C80BF" w14:textId="77777777" w:rsidR="00473EDE" w:rsidRDefault="00473EDE" w:rsidP="00473EDE">
      <w:proofErr w:type="spellStart"/>
      <w:r>
        <w:t>Najväčší</w:t>
      </w:r>
      <w:proofErr w:type="spellEnd"/>
      <w:r>
        <w:t xml:space="preserve"> </w:t>
      </w:r>
      <w:proofErr w:type="spellStart"/>
      <w:r>
        <w:t>rozmer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 v </w:t>
      </w:r>
      <w:proofErr w:type="spellStart"/>
      <w:r>
        <w:t>smere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</w:t>
      </w:r>
      <w:proofErr w:type="spellStart"/>
      <w:r>
        <w:t>severovýchodu</w:t>
      </w:r>
      <w:proofErr w:type="spellEnd"/>
      <w:r>
        <w:t xml:space="preserve"> na </w:t>
      </w:r>
      <w:proofErr w:type="spellStart"/>
      <w:r>
        <w:t>juhozápad</w:t>
      </w:r>
      <w:proofErr w:type="spellEnd"/>
      <w:r>
        <w:t xml:space="preserve"> je 76 </w:t>
      </w:r>
      <w:proofErr w:type="spellStart"/>
      <w:r>
        <w:t>metrov</w:t>
      </w:r>
      <w:proofErr w:type="spellEnd"/>
      <w:r>
        <w:t xml:space="preserve">, v </w:t>
      </w:r>
      <w:proofErr w:type="spellStart"/>
      <w:r>
        <w:t>smere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</w:t>
      </w:r>
      <w:proofErr w:type="spellStart"/>
      <w:r>
        <w:t>severozápadu</w:t>
      </w:r>
      <w:proofErr w:type="spellEnd"/>
      <w:r>
        <w:t xml:space="preserve"> na </w:t>
      </w:r>
      <w:proofErr w:type="spellStart"/>
      <w:r>
        <w:t>juhovýchod</w:t>
      </w:r>
      <w:proofErr w:type="spellEnd"/>
      <w:r>
        <w:t xml:space="preserve"> 72 </w:t>
      </w:r>
      <w:proofErr w:type="spellStart"/>
      <w:r>
        <w:t>metrov</w:t>
      </w:r>
      <w:proofErr w:type="spellEnd"/>
      <w:r>
        <w:t xml:space="preserve">. </w:t>
      </w:r>
      <w:proofErr w:type="spellStart"/>
      <w:r>
        <w:t>Vchod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nachádza</w:t>
      </w:r>
      <w:proofErr w:type="spellEnd"/>
      <w:r>
        <w:t xml:space="preserve"> na </w:t>
      </w:r>
      <w:proofErr w:type="spellStart"/>
      <w:r>
        <w:t>juhozápadnej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. Na </w:t>
      </w:r>
      <w:proofErr w:type="spellStart"/>
      <w:r>
        <w:t>nárožiach</w:t>
      </w:r>
      <w:proofErr w:type="spellEnd"/>
      <w:r>
        <w:t xml:space="preserve"> </w:t>
      </w:r>
      <w:proofErr w:type="spellStart"/>
      <w:r>
        <w:t>dvojpodlažnej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pravidelného</w:t>
      </w:r>
      <w:proofErr w:type="spellEnd"/>
      <w:r>
        <w:t xml:space="preserve"> </w:t>
      </w:r>
      <w:proofErr w:type="spellStart"/>
      <w:r>
        <w:t>pôdorysu</w:t>
      </w:r>
      <w:proofErr w:type="spellEnd"/>
      <w:r>
        <w:t xml:space="preserve"> </w:t>
      </w:r>
      <w:proofErr w:type="spellStart"/>
      <w:r>
        <w:t>stoja</w:t>
      </w:r>
      <w:proofErr w:type="spellEnd"/>
      <w:r>
        <w:t xml:space="preserve"> </w:t>
      </w:r>
      <w:proofErr w:type="spellStart"/>
      <w:r>
        <w:t>osemuholníkové</w:t>
      </w:r>
      <w:proofErr w:type="spellEnd"/>
      <w:r>
        <w:t xml:space="preserve"> </w:t>
      </w:r>
      <w:proofErr w:type="spellStart"/>
      <w:r>
        <w:t>nárožné</w:t>
      </w:r>
      <w:proofErr w:type="spellEnd"/>
      <w:r>
        <w:t xml:space="preserve"> </w:t>
      </w:r>
      <w:proofErr w:type="spellStart"/>
      <w:r>
        <w:t>veže</w:t>
      </w:r>
      <w:proofErr w:type="spellEnd"/>
      <w:r>
        <w:t xml:space="preserve">. Na </w:t>
      </w:r>
      <w:proofErr w:type="spellStart"/>
      <w:r>
        <w:t>vežiach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pôvodne</w:t>
      </w:r>
      <w:proofErr w:type="spellEnd"/>
      <w:r>
        <w:t xml:space="preserve"> </w:t>
      </w:r>
      <w:proofErr w:type="spellStart"/>
      <w:r>
        <w:t>vybudované</w:t>
      </w:r>
      <w:proofErr w:type="spellEnd"/>
      <w:r>
        <w:t xml:space="preserve"> </w:t>
      </w:r>
      <w:proofErr w:type="spellStart"/>
      <w:r>
        <w:t>strieľne</w:t>
      </w:r>
      <w:proofErr w:type="spellEnd"/>
      <w:r>
        <w:t xml:space="preserve">, na </w:t>
      </w:r>
      <w:proofErr w:type="spellStart"/>
      <w:r>
        <w:t>miesta</w:t>
      </w:r>
      <w:proofErr w:type="spellEnd"/>
      <w:r>
        <w:t xml:space="preserve"> </w:t>
      </w:r>
      <w:proofErr w:type="spellStart"/>
      <w:r>
        <w:t>ktorých</w:t>
      </w:r>
      <w:proofErr w:type="spellEnd"/>
      <w:r>
        <w:t xml:space="preserve"> </w:t>
      </w:r>
      <w:proofErr w:type="spellStart"/>
      <w:r>
        <w:t>neskôr</w:t>
      </w:r>
      <w:proofErr w:type="spellEnd"/>
      <w:r>
        <w:t xml:space="preserve"> </w:t>
      </w:r>
      <w:proofErr w:type="spellStart"/>
      <w:r>
        <w:t>vytesali</w:t>
      </w:r>
      <w:proofErr w:type="spellEnd"/>
      <w:r>
        <w:t xml:space="preserve"> </w:t>
      </w:r>
      <w:proofErr w:type="spellStart"/>
      <w:r>
        <w:t>okenné</w:t>
      </w:r>
      <w:proofErr w:type="spellEnd"/>
      <w:r>
        <w:t xml:space="preserve"> </w:t>
      </w:r>
      <w:proofErr w:type="spellStart"/>
      <w:r>
        <w:t>otvory</w:t>
      </w:r>
      <w:proofErr w:type="spellEnd"/>
      <w:r>
        <w:t xml:space="preserve">. Na </w:t>
      </w:r>
      <w:proofErr w:type="spellStart"/>
      <w:r>
        <w:t>nádvorí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 </w:t>
      </w:r>
      <w:proofErr w:type="spellStart"/>
      <w:r>
        <w:t>stojí</w:t>
      </w:r>
      <w:proofErr w:type="spellEnd"/>
      <w:r>
        <w:t xml:space="preserve"> </w:t>
      </w:r>
      <w:proofErr w:type="spellStart"/>
      <w:r>
        <w:t>stará</w:t>
      </w:r>
      <w:proofErr w:type="spellEnd"/>
      <w:r>
        <w:t xml:space="preserve"> </w:t>
      </w:r>
      <w:proofErr w:type="spellStart"/>
      <w:r>
        <w:t>studňa</w:t>
      </w:r>
      <w:proofErr w:type="spellEnd"/>
      <w:r>
        <w:t xml:space="preserve">. </w:t>
      </w:r>
      <w:proofErr w:type="spellStart"/>
      <w:r>
        <w:t>Budova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kedysi</w:t>
      </w:r>
      <w:proofErr w:type="spellEnd"/>
      <w:r>
        <w:t xml:space="preserve"> </w:t>
      </w:r>
      <w:proofErr w:type="spellStart"/>
      <w:r>
        <w:t>obohnaná</w:t>
      </w:r>
      <w:proofErr w:type="spellEnd"/>
      <w:r>
        <w:t xml:space="preserve"> </w:t>
      </w:r>
      <w:proofErr w:type="spellStart"/>
      <w:r>
        <w:t>priekopou</w:t>
      </w:r>
      <w:proofErr w:type="spellEnd"/>
      <w:r>
        <w:t xml:space="preserve">, </w:t>
      </w:r>
      <w:proofErr w:type="spellStart"/>
      <w:proofErr w:type="gramStart"/>
      <w:r>
        <w:t>ktorú</w:t>
      </w:r>
      <w:proofErr w:type="spellEnd"/>
      <w:r>
        <w:t xml:space="preserve">  </w:t>
      </w:r>
      <w:proofErr w:type="spellStart"/>
      <w:r>
        <w:t>neskôr</w:t>
      </w:r>
      <w:proofErr w:type="spellEnd"/>
      <w:proofErr w:type="gramEnd"/>
      <w:r>
        <w:t xml:space="preserve"> </w:t>
      </w:r>
      <w:proofErr w:type="spellStart"/>
      <w:r>
        <w:t>zasypali</w:t>
      </w:r>
      <w:proofErr w:type="spellEnd"/>
      <w:r>
        <w:t xml:space="preserve">. Koncom 17.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v </w:t>
      </w:r>
      <w:proofErr w:type="spellStart"/>
      <w:r>
        <w:t>západnom</w:t>
      </w:r>
      <w:proofErr w:type="spellEnd"/>
      <w:r>
        <w:t xml:space="preserve"> </w:t>
      </w:r>
      <w:proofErr w:type="spellStart"/>
      <w:r>
        <w:t>krídle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 </w:t>
      </w:r>
      <w:proofErr w:type="spellStart"/>
      <w:r>
        <w:t>postavená</w:t>
      </w:r>
      <w:proofErr w:type="spellEnd"/>
      <w:r>
        <w:t xml:space="preserve"> </w:t>
      </w:r>
      <w:proofErr w:type="spellStart"/>
      <w:r>
        <w:t>kaplnka</w:t>
      </w:r>
      <w:proofErr w:type="spellEnd"/>
      <w:r>
        <w:t xml:space="preserve"> na </w:t>
      </w:r>
      <w:proofErr w:type="spellStart"/>
      <w:r>
        <w:t>počesť</w:t>
      </w:r>
      <w:proofErr w:type="spellEnd"/>
      <w:r>
        <w:t xml:space="preserve"> </w:t>
      </w:r>
      <w:proofErr w:type="spellStart"/>
      <w:r>
        <w:t>Nepoškvrneného</w:t>
      </w:r>
      <w:proofErr w:type="spellEnd"/>
      <w:r>
        <w:t xml:space="preserve"> </w:t>
      </w:r>
      <w:proofErr w:type="spellStart"/>
      <w:r>
        <w:t>počatia</w:t>
      </w:r>
      <w:proofErr w:type="spellEnd"/>
      <w:r>
        <w:t xml:space="preserve"> </w:t>
      </w:r>
      <w:proofErr w:type="spellStart"/>
      <w:r>
        <w:t>Panny</w:t>
      </w:r>
      <w:proofErr w:type="spellEnd"/>
      <w:r>
        <w:t xml:space="preserve"> </w:t>
      </w:r>
      <w:proofErr w:type="spellStart"/>
      <w:r>
        <w:t>Márie</w:t>
      </w:r>
      <w:proofErr w:type="spellEnd"/>
      <w:r>
        <w:t xml:space="preserve">. </w:t>
      </w:r>
      <w:proofErr w:type="spellStart"/>
      <w:r>
        <w:t>Miestnosti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v </w:t>
      </w:r>
      <w:proofErr w:type="spellStart"/>
      <w:r>
        <w:t>prvej</w:t>
      </w:r>
      <w:proofErr w:type="spellEnd"/>
      <w:r>
        <w:t xml:space="preserve"> </w:t>
      </w:r>
      <w:proofErr w:type="spellStart"/>
      <w:r>
        <w:t>polovici</w:t>
      </w:r>
      <w:proofErr w:type="spellEnd"/>
      <w:r>
        <w:t xml:space="preserve"> 18.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zrekonštruované</w:t>
      </w:r>
      <w:proofErr w:type="spellEnd"/>
      <w:r>
        <w:t xml:space="preserve"> v </w:t>
      </w:r>
      <w:proofErr w:type="spellStart"/>
      <w:r>
        <w:t>barokovom</w:t>
      </w:r>
      <w:proofErr w:type="spellEnd"/>
      <w:r>
        <w:t xml:space="preserve"> </w:t>
      </w:r>
      <w:proofErr w:type="spellStart"/>
      <w:r>
        <w:t>štýle</w:t>
      </w:r>
      <w:proofErr w:type="spellEnd"/>
      <w:r>
        <w:t xml:space="preserve">. </w:t>
      </w:r>
      <w:proofErr w:type="spellStart"/>
      <w:r>
        <w:t>Neskôr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niektoré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prerobené</w:t>
      </w:r>
      <w:proofErr w:type="spellEnd"/>
      <w:r>
        <w:t xml:space="preserve"> na </w:t>
      </w:r>
      <w:proofErr w:type="spellStart"/>
      <w:r>
        <w:t>hospodárske</w:t>
      </w:r>
      <w:proofErr w:type="spellEnd"/>
      <w:r>
        <w:t xml:space="preserve"> </w:t>
      </w:r>
      <w:proofErr w:type="spellStart"/>
      <w:r>
        <w:t>účely</w:t>
      </w:r>
      <w:proofErr w:type="spellEnd"/>
      <w:r>
        <w:t xml:space="preserve">, v 19. </w:t>
      </w:r>
      <w:proofErr w:type="spellStart"/>
      <w:r>
        <w:t>storočí</w:t>
      </w:r>
      <w:proofErr w:type="spellEnd"/>
      <w:r>
        <w:t xml:space="preserve"> </w:t>
      </w:r>
      <w:proofErr w:type="spellStart"/>
      <w:r>
        <w:t>pripojili</w:t>
      </w:r>
      <w:proofErr w:type="spellEnd"/>
      <w:r>
        <w:t xml:space="preserve"> k </w:t>
      </w:r>
      <w:proofErr w:type="spellStart"/>
      <w:r>
        <w:t>severnému</w:t>
      </w:r>
      <w:proofErr w:type="spellEnd"/>
      <w:r>
        <w:t xml:space="preserve"> </w:t>
      </w:r>
      <w:proofErr w:type="spellStart"/>
      <w:r>
        <w:t>krídlu</w:t>
      </w:r>
      <w:proofErr w:type="spellEnd"/>
      <w:r>
        <w:t xml:space="preserve"> </w:t>
      </w:r>
      <w:proofErr w:type="spellStart"/>
      <w:r>
        <w:t>sýpku</w:t>
      </w:r>
      <w:proofErr w:type="spellEnd"/>
      <w:r>
        <w:t xml:space="preserve">. </w:t>
      </w:r>
      <w:proofErr w:type="spellStart"/>
      <w:r>
        <w:t>Budova</w:t>
      </w:r>
      <w:proofErr w:type="spellEnd"/>
      <w:r>
        <w:t xml:space="preserve">, </w:t>
      </w:r>
      <w:proofErr w:type="spellStart"/>
      <w:r>
        <w:t>ktorú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polovice</w:t>
      </w:r>
      <w:proofErr w:type="spellEnd"/>
      <w:r>
        <w:t xml:space="preserve"> 70. </w:t>
      </w:r>
      <w:proofErr w:type="spellStart"/>
      <w:r>
        <w:t>rokov</w:t>
      </w:r>
      <w:proofErr w:type="spellEnd"/>
      <w:r>
        <w:t xml:space="preserve"> 20.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prevzal</w:t>
      </w:r>
      <w:proofErr w:type="spellEnd"/>
      <w:r>
        <w:t xml:space="preserve"> </w:t>
      </w:r>
      <w:proofErr w:type="spellStart"/>
      <w:r>
        <w:t>štát</w:t>
      </w:r>
      <w:proofErr w:type="spellEnd"/>
      <w:r>
        <w:t xml:space="preserve">, </w:t>
      </w:r>
      <w:proofErr w:type="spellStart"/>
      <w:r>
        <w:t>nie</w:t>
      </w:r>
      <w:proofErr w:type="spellEnd"/>
      <w:r>
        <w:t xml:space="preserve"> je v </w:t>
      </w:r>
      <w:proofErr w:type="spellStart"/>
      <w:r>
        <w:t>súčasnosti</w:t>
      </w:r>
      <w:proofErr w:type="spellEnd"/>
      <w:r>
        <w:t xml:space="preserve"> </w:t>
      </w:r>
      <w:proofErr w:type="spellStart"/>
      <w:r>
        <w:t>pre</w:t>
      </w:r>
      <w:proofErr w:type="spellEnd"/>
      <w:r>
        <w:t xml:space="preserve"> </w:t>
      </w:r>
      <w:proofErr w:type="spellStart"/>
      <w:r>
        <w:t>návštevy</w:t>
      </w:r>
      <w:proofErr w:type="spellEnd"/>
      <w:r>
        <w:t xml:space="preserve"> </w:t>
      </w:r>
      <w:proofErr w:type="spellStart"/>
      <w:r>
        <w:t>prístupná</w:t>
      </w:r>
      <w:proofErr w:type="spellEnd"/>
      <w:r>
        <w:t xml:space="preserve">. </w:t>
      </w:r>
      <w:proofErr w:type="spellStart"/>
      <w:r>
        <w:t>Od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2003 </w:t>
      </w:r>
      <w:proofErr w:type="spellStart"/>
      <w:r>
        <w:t>slúži</w:t>
      </w:r>
      <w:proofErr w:type="spellEnd"/>
      <w:r>
        <w:t xml:space="preserve"> </w:t>
      </w:r>
      <w:proofErr w:type="spellStart"/>
      <w:r>
        <w:t>kaplnka</w:t>
      </w:r>
      <w:proofErr w:type="spellEnd"/>
      <w:r>
        <w:t xml:space="preserve"> </w:t>
      </w:r>
      <w:proofErr w:type="spellStart"/>
      <w:r>
        <w:t>opäť</w:t>
      </w:r>
      <w:proofErr w:type="spellEnd"/>
      <w:r>
        <w:t xml:space="preserve">, </w:t>
      </w:r>
      <w:proofErr w:type="spellStart"/>
      <w:r>
        <w:t>síce</w:t>
      </w:r>
      <w:proofErr w:type="spellEnd"/>
      <w:r>
        <w:t xml:space="preserve"> len v </w:t>
      </w:r>
      <w:proofErr w:type="spellStart"/>
      <w:r>
        <w:t>zriedkavých</w:t>
      </w:r>
      <w:proofErr w:type="spellEnd"/>
      <w:r>
        <w:t xml:space="preserve"> </w:t>
      </w:r>
      <w:proofErr w:type="spellStart"/>
      <w:r>
        <w:t>prípadoch</w:t>
      </w:r>
      <w:proofErr w:type="spellEnd"/>
      <w:r>
        <w:t xml:space="preserve">, </w:t>
      </w:r>
      <w:proofErr w:type="spellStart"/>
      <w:r>
        <w:t>svojmu</w:t>
      </w:r>
      <w:proofErr w:type="spellEnd"/>
      <w:r>
        <w:t xml:space="preserve"> </w:t>
      </w:r>
      <w:proofErr w:type="spellStart"/>
      <w:r>
        <w:t>pôvodnému</w:t>
      </w:r>
      <w:proofErr w:type="spellEnd"/>
      <w:r>
        <w:t xml:space="preserve"> </w:t>
      </w:r>
      <w:proofErr w:type="spellStart"/>
      <w:r>
        <w:t>účelu</w:t>
      </w:r>
      <w:proofErr w:type="spellEnd"/>
      <w:r>
        <w:t xml:space="preserve">. </w:t>
      </w:r>
      <w:proofErr w:type="spellStart"/>
      <w:r>
        <w:t>Stále</w:t>
      </w:r>
      <w:proofErr w:type="spellEnd"/>
      <w:r>
        <w:t xml:space="preserve"> je </w:t>
      </w:r>
      <w:proofErr w:type="spellStart"/>
      <w:r>
        <w:t>prístupná</w:t>
      </w:r>
      <w:proofErr w:type="spellEnd"/>
      <w:r>
        <w:t xml:space="preserve"> </w:t>
      </w:r>
      <w:proofErr w:type="spellStart"/>
      <w:r>
        <w:t>výhradne</w:t>
      </w:r>
      <w:proofErr w:type="spellEnd"/>
      <w:r>
        <w:t xml:space="preserve"> z </w:t>
      </w:r>
      <w:proofErr w:type="spellStart"/>
      <w:r>
        <w:t>nádvoria</w:t>
      </w:r>
      <w:proofErr w:type="spellEnd"/>
      <w:r>
        <w:t xml:space="preserve">, </w:t>
      </w:r>
      <w:proofErr w:type="spellStart"/>
      <w:r>
        <w:t>väčšinou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</w:t>
      </w:r>
      <w:proofErr w:type="spellStart"/>
      <w:r>
        <w:t>špeciálnym</w:t>
      </w:r>
      <w:proofErr w:type="spellEnd"/>
      <w:r>
        <w:t xml:space="preserve"> </w:t>
      </w:r>
      <w:proofErr w:type="spellStart"/>
      <w:r>
        <w:t>povolením</w:t>
      </w:r>
      <w:proofErr w:type="spellEnd"/>
      <w:r>
        <w:t xml:space="preserve"> v </w:t>
      </w:r>
      <w:proofErr w:type="spellStart"/>
      <w:r>
        <w:t>sprievode</w:t>
      </w:r>
      <w:proofErr w:type="spellEnd"/>
      <w:r>
        <w:t xml:space="preserve"> </w:t>
      </w:r>
      <w:proofErr w:type="spellStart"/>
      <w:r>
        <w:t>pracovníka</w:t>
      </w:r>
      <w:proofErr w:type="spellEnd"/>
      <w:r>
        <w:t xml:space="preserve"> </w:t>
      </w:r>
      <w:proofErr w:type="spellStart"/>
      <w:r>
        <w:t>archívu</w:t>
      </w:r>
      <w:proofErr w:type="spellEnd"/>
      <w:r>
        <w:t>.</w:t>
      </w:r>
    </w:p>
    <w:p w14:paraId="6EF3CFB7" w14:textId="77777777" w:rsidR="00473EDE" w:rsidRDefault="00473EDE" w:rsidP="00473EDE"/>
    <w:p w14:paraId="1A747F64" w14:textId="77777777" w:rsidR="00473EDE" w:rsidRDefault="00473EDE" w:rsidP="00473EDE">
      <w:proofErr w:type="spellStart"/>
      <w:r>
        <w:t>Zdroje</w:t>
      </w:r>
      <w:proofErr w:type="spellEnd"/>
      <w:r>
        <w:t>:</w:t>
      </w:r>
    </w:p>
    <w:p w14:paraId="0247F187" w14:textId="77777777" w:rsidR="00473EDE" w:rsidRDefault="00473EDE" w:rsidP="00473EDE">
      <w:r>
        <w:t>MVV Pozsony 1904. 53.</w:t>
      </w:r>
    </w:p>
    <w:p w14:paraId="1D09857D" w14:textId="77777777" w:rsidR="00473EDE" w:rsidRDefault="00473EDE" w:rsidP="00473EDE">
      <w:r>
        <w:t>SÚPIS II. 471.</w:t>
      </w:r>
    </w:p>
    <w:p w14:paraId="1152BDCB" w14:textId="77777777" w:rsidR="00473EDE" w:rsidRDefault="00473EDE" w:rsidP="00473EDE">
      <w:proofErr w:type="spellStart"/>
      <w:r>
        <w:t>Fundarek</w:t>
      </w:r>
      <w:proofErr w:type="spellEnd"/>
      <w:r>
        <w:t xml:space="preserve"> 2003. 23.</w:t>
      </w:r>
    </w:p>
    <w:p w14:paraId="2E47D3C3" w14:textId="77777777" w:rsidR="00473EDE" w:rsidRDefault="00473EDE" w:rsidP="00473EDE"/>
    <w:p w14:paraId="1493B077" w14:textId="77777777" w:rsidR="00473EDE" w:rsidRDefault="00473EDE" w:rsidP="00473EDE">
      <w:proofErr w:type="spellStart"/>
      <w:r>
        <w:t>Fotografia</w:t>
      </w:r>
      <w:proofErr w:type="spellEnd"/>
      <w:r>
        <w:t>:</w:t>
      </w:r>
    </w:p>
    <w:p w14:paraId="2BFD80C8" w14:textId="00E3EBF2" w:rsidR="00473EDE" w:rsidRDefault="00473EDE" w:rsidP="00473EDE">
      <w:proofErr w:type="spellStart"/>
      <w:r>
        <w:t>Južná</w:t>
      </w:r>
      <w:proofErr w:type="spellEnd"/>
      <w:r>
        <w:t xml:space="preserve"> </w:t>
      </w:r>
      <w:proofErr w:type="spellStart"/>
      <w:r>
        <w:t>strana</w:t>
      </w:r>
      <w:proofErr w:type="spellEnd"/>
      <w:r>
        <w:t xml:space="preserve"> </w:t>
      </w:r>
      <w:proofErr w:type="spellStart"/>
      <w:r>
        <w:t>budovy</w:t>
      </w:r>
      <w:proofErr w:type="spellEnd"/>
    </w:p>
    <w:p w14:paraId="42DF430F" w14:textId="0A1C78DE" w:rsidR="00473EDE" w:rsidRDefault="00473EDE" w:rsidP="00473EDE"/>
    <w:p w14:paraId="0155A2C9" w14:textId="4D52AD18" w:rsidR="00473EDE" w:rsidRDefault="00473EDE" w:rsidP="00473EDE"/>
    <w:p w14:paraId="77C754C6" w14:textId="350C1A2E" w:rsidR="00473EDE" w:rsidRDefault="00473EDE" w:rsidP="00473EDE"/>
    <w:p w14:paraId="2C552011" w14:textId="77777777" w:rsidR="00473EDE" w:rsidRDefault="00473EDE" w:rsidP="00473EDE"/>
    <w:sectPr w:rsidR="00473EDE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log" w:val="1"/>
  </w:docVars>
  <w:rsids>
    <w:rsidRoot w:val="00473EDE"/>
    <w:rsid w:val="00473EDE"/>
    <w:rsid w:val="009E3F52"/>
    <w:rsid w:val="00A54C29"/>
    <w:rsid w:val="00B4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BD6C2C9"/>
  <w15:docId w15:val="{23BC230F-6577-48B6-8F0F-A9252191B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hu-HU" w:eastAsia="hu-H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next w:val="Norm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Cmsor2">
    <w:name w:val="heading 2"/>
    <w:basedOn w:val="Norml"/>
    <w:next w:val="Norm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Cmsor3">
    <w:name w:val="heading 3"/>
    <w:basedOn w:val="Norml"/>
    <w:next w:val="Norm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Cmsor4">
    <w:name w:val="heading 4"/>
    <w:basedOn w:val="Norml"/>
    <w:next w:val="Norm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Cmsor5">
    <w:name w:val="heading 5"/>
    <w:basedOn w:val="Norml"/>
    <w:next w:val="Norm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Cmsor6">
    <w:name w:val="heading 6"/>
    <w:basedOn w:val="Norml"/>
    <w:next w:val="Norm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Helyrzszveg">
    <w:name w:val="Placeholder Text"/>
    <w:basedOn w:val="Bekezdsalapbettpusa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aszerbekezds">
    <w:name w:val="List Paragraph"/>
    <w:basedOn w:val="Norm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l"/>
    <w:next w:val="Norml"/>
    <w:semiHidden/>
    <w:pPr>
      <w:spacing w:after="120"/>
    </w:pPr>
    <w:rPr>
      <w:sz w:val="2"/>
      <w:szCs w:val="2"/>
    </w:rPr>
  </w:style>
  <w:style w:type="character" w:styleId="Kiemels">
    <w:name w:val="Emphasis"/>
    <w:basedOn w:val="Bekezdsalapbettpusa"/>
    <w:uiPriority w:val="22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Idzet">
    <w:name w:val="Quote"/>
    <w:basedOn w:val="Norml"/>
    <w:next w:val="Norml"/>
    <w:uiPriority w:val="1"/>
    <w:qFormat/>
    <w:pPr>
      <w:ind w:left="720" w:right="720"/>
    </w:pPr>
    <w:rPr>
      <w:color w:val="000000" w:themeColor="text1"/>
    </w:rPr>
  </w:style>
  <w:style w:type="paragraph" w:styleId="NormlWeb">
    <w:name w:val="Normal (Web)"/>
    <w:basedOn w:val="Norml"/>
    <w:uiPriority w:val="1"/>
    <w:rsid w:val="001A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TRL_\AppData\Roaming\Microsoft\Templates\Blogbejegyz&#233;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51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5102CD6-BFC9-4CBB-8573-A0E16C4038B7}"/>
      </w:docPartPr>
      <w:docPartBody>
        <w:p w:rsidR="001E7D60" w:rsidRDefault="003F11D2">
          <w:r w:rsidRPr="009300A7">
            <w:rPr>
              <w:rStyle w:val="Helyrzszveg"/>
            </w:rPr>
            <w:t>[Ide írhatja a bejegyzés címét]</w:t>
          </w:r>
        </w:p>
      </w:docPartBody>
    </w:docPart>
    <w:docPart>
      <w:docPartPr>
        <w:name w:val="43064064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C3C3278-45AE-4A90-B13F-9C9C1D0902C5}"/>
      </w:docPartPr>
      <w:docPartBody>
        <w:p w:rsidR="001E7D60" w:rsidRDefault="003F11D2">
          <w:r w:rsidRPr="009300A7">
            <w:rPr>
              <w:rStyle w:val="Helyrzszveg"/>
            </w:rPr>
            <w:t>[Kategória megadása vagy új kategória beírása]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1D2"/>
    <w:rsid w:val="001E7D60"/>
    <w:rsid w:val="003F11D2"/>
    <w:rsid w:val="00A54C29"/>
    <w:rsid w:val="00E4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3F11D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Executable xmlns="5fce2081-f58c-44ad-b03c-4d426a1b6afa" xsi:nil="true"/>
    <DirectSourceMarket xmlns="5fce2081-f58c-44ad-b03c-4d426a1b6afa">english</DirectSourceMarket>
    <ThumbnailAssetId xmlns="5fce2081-f58c-44ad-b03c-4d426a1b6afa" xsi:nil="true"/>
    <AssetType xmlns="5fce2081-f58c-44ad-b03c-4d426a1b6afa">TP</AssetType>
    <Milestone xmlns="5fce2081-f58c-44ad-b03c-4d426a1b6afa" xsi:nil="true"/>
    <OriginAsset xmlns="5fce2081-f58c-44ad-b03c-4d426a1b6afa" xsi:nil="true"/>
    <TPComponent xmlns="5fce2081-f58c-44ad-b03c-4d426a1b6afa" xsi:nil="true"/>
    <AssetId xmlns="5fce2081-f58c-44ad-b03c-4d426a1b6afa">TP102843594</AssetId>
    <TPFriendlyName xmlns="5fce2081-f58c-44ad-b03c-4d426a1b6afa" xsi:nil="true"/>
    <SourceTitle xmlns="5fce2081-f58c-44ad-b03c-4d426a1b6afa" xsi:nil="true"/>
    <TPApplication xmlns="5fce2081-f58c-44ad-b03c-4d426a1b6afa" xsi:nil="true"/>
    <TPLaunchHelpLink xmlns="5fce2081-f58c-44ad-b03c-4d426a1b6afa" xsi:nil="true"/>
    <OpenTemplate xmlns="5fce2081-f58c-44ad-b03c-4d426a1b6afa">true</OpenTemplate>
    <CrawlForDependencies xmlns="5fce2081-f58c-44ad-b03c-4d426a1b6afa">false</CrawlForDependencies>
    <TrustLevel xmlns="5fce2081-f58c-44ad-b03c-4d426a1b6afa">1 Microsoft Managed Content</TrustLevel>
    <PublishStatusLookup xmlns="5fce2081-f58c-44ad-b03c-4d426a1b6afa">
      <Value>330034</Value>
      <Value>330035</Value>
    </PublishStatusLookup>
    <LocLastLocAttemptVersionLookup xmlns="5fce2081-f58c-44ad-b03c-4d426a1b6afa">148752</LocLastLocAttemptVersionLookup>
    <TemplateTemplateType xmlns="5fce2081-f58c-44ad-b03c-4d426a1b6afa">Word Document Template</TemplateTemplateType>
    <IsSearchable xmlns="5fce2081-f58c-44ad-b03c-4d426a1b6afa">true</IsSearchable>
    <TPNamespace xmlns="5fce2081-f58c-44ad-b03c-4d426a1b6afa" xsi:nil="true"/>
    <Markets xmlns="5fce2081-f58c-44ad-b03c-4d426a1b6afa"/>
    <OriginalSourceMarket xmlns="5fce2081-f58c-44ad-b03c-4d426a1b6afa">english</OriginalSourceMarket>
    <TPInstallLocation xmlns="5fce2081-f58c-44ad-b03c-4d426a1b6afa" xsi:nil="true"/>
    <TPAppVersion xmlns="5fce2081-f58c-44ad-b03c-4d426a1b6afa" xsi:nil="true"/>
    <TPCommandLine xmlns="5fce2081-f58c-44ad-b03c-4d426a1b6afa" xsi:nil="true"/>
    <APAuthor xmlns="5fce2081-f58c-44ad-b03c-4d426a1b6afa">
      <UserInfo>
        <DisplayName/>
        <AccountId>1073741823</AccountId>
        <AccountType/>
      </UserInfo>
    </APAuthor>
    <EditorialStatus xmlns="5fce2081-f58c-44ad-b03c-4d426a1b6afa">Complete</EditorialStatus>
    <PublishTargets xmlns="5fce2081-f58c-44ad-b03c-4d426a1b6afa">OfficeOnlineVNext,OfflineBuild</PublishTargets>
    <TPLaunchHelpLinkType xmlns="5fce2081-f58c-44ad-b03c-4d426a1b6afa">Template</TPLaunchHelpLinkType>
    <OriginalRelease xmlns="5fce2081-f58c-44ad-b03c-4d426a1b6afa">15</OriginalRelease>
    <AssetStart xmlns="5fce2081-f58c-44ad-b03c-4d426a1b6afa">2012-03-29T04:40:00+00:00</AssetStart>
    <TPClientViewer xmlns="5fce2081-f58c-44ad-b03c-4d426a1b6afa" xsi:nil="true"/>
    <CSXHash xmlns="5fce2081-f58c-44ad-b03c-4d426a1b6afa" xsi:nil="true"/>
    <IsDeleted xmlns="5fce2081-f58c-44ad-b03c-4d426a1b6afa">false</IsDeleted>
    <ShowIn xmlns="5fce2081-f58c-44ad-b03c-4d426a1b6afa">Show everywhere</ShowIn>
    <UANotes xmlns="5fce2081-f58c-44ad-b03c-4d426a1b6afa" xsi:nil="true"/>
    <TemplateStatus xmlns="5fce2081-f58c-44ad-b03c-4d426a1b6afa">Complete</TemplateStatus>
    <Downloads xmlns="5fce2081-f58c-44ad-b03c-4d426a1b6afa">0</Downloads>
    <ApprovalLog xmlns="5fce2081-f58c-44ad-b03c-4d426a1b6afa" xsi:nil="true"/>
    <LegacyData xmlns="5fce2081-f58c-44ad-b03c-4d426a1b6afa" xsi:nil="true"/>
    <LocComments xmlns="5fce2081-f58c-44ad-b03c-4d426a1b6afa" xsi:nil="true"/>
    <LocManualTestRequired xmlns="5fce2081-f58c-44ad-b03c-4d426a1b6afa">false</LocManualTestRequired>
    <LocMarketGroupTiers2 xmlns="5fce2081-f58c-44ad-b03c-4d426a1b6afa" xsi:nil="true"/>
    <ScenarioTagsTaxHTField0 xmlns="5fce2081-f58c-44ad-b03c-4d426a1b6afa">
      <Terms xmlns="http://schemas.microsoft.com/office/infopath/2007/PartnerControls"/>
    </ScenarioTagsTaxHTField0>
    <VoteCount xmlns="5fce2081-f58c-44ad-b03c-4d426a1b6afa" xsi:nil="true"/>
    <ContentItem xmlns="5fce2081-f58c-44ad-b03c-4d426a1b6afa" xsi:nil="true"/>
    <UALocComments xmlns="5fce2081-f58c-44ad-b03c-4d426a1b6afa" xsi:nil="true"/>
    <DSATActionTaken xmlns="5fce2081-f58c-44ad-b03c-4d426a1b6afa" xsi:nil="true"/>
    <MachineTranslated xmlns="5fce2081-f58c-44ad-b03c-4d426a1b6afa">false</MachineTranslated>
    <OOCacheId xmlns="5fce2081-f58c-44ad-b03c-4d426a1b6afa" xsi:nil="true"/>
    <OutputCachingOn xmlns="5fce2081-f58c-44ad-b03c-4d426a1b6afa">false</OutputCachingOn>
    <CSXSubmissionDate xmlns="5fce2081-f58c-44ad-b03c-4d426a1b6afa" xsi:nil="true"/>
    <BlockPublish xmlns="5fce2081-f58c-44ad-b03c-4d426a1b6afa">false</BlockPublish>
    <BugNumber xmlns="5fce2081-f58c-44ad-b03c-4d426a1b6afa" xsi:nil="true"/>
    <MarketSpecific xmlns="5fce2081-f58c-44ad-b03c-4d426a1b6afa">false</MarketSpecific>
    <LastHandOff xmlns="5fce2081-f58c-44ad-b03c-4d426a1b6afa" xsi:nil="true"/>
    <LastModifiedDateTime xmlns="5fce2081-f58c-44ad-b03c-4d426a1b6afa" xsi:nil="true"/>
    <LocRecommendedHandoff xmlns="5fce2081-f58c-44ad-b03c-4d426a1b6afa" xsi:nil="true"/>
    <AcquiredFrom xmlns="5fce2081-f58c-44ad-b03c-4d426a1b6afa">Internal MS</AcquiredFrom>
    <CSXSubmissionMarket xmlns="5fce2081-f58c-44ad-b03c-4d426a1b6afa" xsi:nil="true"/>
    <HandoffToMSDN xmlns="5fce2081-f58c-44ad-b03c-4d426a1b6afa" xsi:nil="true"/>
    <AssetExpire xmlns="5fce2081-f58c-44ad-b03c-4d426a1b6afa">2029-01-01T00:00:00+00:00</AssetExpire>
    <PrimaryImageGen xmlns="5fce2081-f58c-44ad-b03c-4d426a1b6afa">false</PrimaryImageGen>
    <IntlLangReview xmlns="5fce2081-f58c-44ad-b03c-4d426a1b6afa">false</IntlLangReview>
    <Manager xmlns="5fce2081-f58c-44ad-b03c-4d426a1b6afa" xsi:nil="true"/>
    <PlannedPubDate xmlns="5fce2081-f58c-44ad-b03c-4d426a1b6afa" xsi:nil="true"/>
    <CSXUpdate xmlns="5fce2081-f58c-44ad-b03c-4d426a1b6afa">false</CSXUpdate>
    <APDescription xmlns="5fce2081-f58c-44ad-b03c-4d426a1b6afa" xsi:nil="true"/>
    <TaxCatchAll xmlns="5fce2081-f58c-44ad-b03c-4d426a1b6afa"/>
    <EditorialTags xmlns="5fce2081-f58c-44ad-b03c-4d426a1b6afa" xsi:nil="true"/>
    <InternalTagsTaxHTField0 xmlns="5fce2081-f58c-44ad-b03c-4d426a1b6afa">
      <Terms xmlns="http://schemas.microsoft.com/office/infopath/2007/PartnerControls"/>
    </InternalTagsTaxHTField0>
    <RecommendationsModifier xmlns="5fce2081-f58c-44ad-b03c-4d426a1b6afa" xsi:nil="true"/>
    <CampaignTagsTaxHTField0 xmlns="5fce2081-f58c-44ad-b03c-4d426a1b6afa">
      <Terms xmlns="http://schemas.microsoft.com/office/infopath/2007/PartnerControls"/>
    </CampaignTagsTaxHTField0>
    <NumericId xmlns="5fce2081-f58c-44ad-b03c-4d426a1b6afa" xsi:nil="true"/>
    <ParentAssetId xmlns="5fce2081-f58c-44ad-b03c-4d426a1b6afa" xsi:nil="true"/>
    <PolicheckWords xmlns="5fce2081-f58c-44ad-b03c-4d426a1b6afa" xsi:nil="true"/>
    <FeatureTagsTaxHTField0 xmlns="5fce2081-f58c-44ad-b03c-4d426a1b6afa">
      <Terms xmlns="http://schemas.microsoft.com/office/infopath/2007/PartnerControls"/>
    </FeatureTagsTaxHTField0>
    <ApprovalStatus xmlns="5fce2081-f58c-44ad-b03c-4d426a1b6afa">InProgress</ApprovalStatus>
    <LocalizationTagsTaxHTField0 xmlns="5fce2081-f58c-44ad-b03c-4d426a1b6afa">
      <Terms xmlns="http://schemas.microsoft.com/office/infopath/2007/PartnerControls"/>
    </LocalizationTagsTaxHTField0>
    <BusinessGroup xmlns="5fce2081-f58c-44ad-b03c-4d426a1b6afa" xsi:nil="true"/>
    <Providers xmlns="5fce2081-f58c-44ad-b03c-4d426a1b6afa" xsi:nil="true"/>
    <TimesCloned xmlns="5fce2081-f58c-44ad-b03c-4d426a1b6afa" xsi:nil="true"/>
    <UALocRecommendation xmlns="5fce2081-f58c-44ad-b03c-4d426a1b6afa">Localize</UALocRecommendation>
    <UACurrentWords xmlns="5fce2081-f58c-44ad-b03c-4d426a1b6afa" xsi:nil="true"/>
    <UAProjectedTotalWords xmlns="5fce2081-f58c-44ad-b03c-4d426a1b6afa" xsi:nil="true"/>
    <FriendlyTitle xmlns="5fce2081-f58c-44ad-b03c-4d426a1b6afa" xsi:nil="true"/>
    <ArtSampleDocs xmlns="5fce2081-f58c-44ad-b03c-4d426a1b6afa" xsi:nil="true"/>
    <IntlLangReviewDate xmlns="5fce2081-f58c-44ad-b03c-4d426a1b6afa" xsi:nil="true"/>
    <APEditor xmlns="5fce2081-f58c-44ad-b03c-4d426a1b6afa">
      <UserInfo>
        <DisplayName/>
        <AccountId xsi:nil="true"/>
        <AccountType/>
      </UserInfo>
    </APEditor>
    <SubmitterId xmlns="5fce2081-f58c-44ad-b03c-4d426a1b6afa" xsi:nil="true"/>
    <ClipArtFilename xmlns="5fce2081-f58c-44ad-b03c-4d426a1b6afa" xsi:nil="true"/>
    <IntlLangReviewer xmlns="5fce2081-f58c-44ad-b03c-4d426a1b6afa" xsi:nil="true"/>
    <IntlLocPriority xmlns="5fce2081-f58c-44ad-b03c-4d426a1b6afa" xsi:nil="true"/>
    <Provider xmlns="5fce2081-f58c-44ad-b03c-4d426a1b6afa" xsi:nil="true"/>
  </documentManagement>
</p:properties>
</file>

<file path=customXml/item3.xml><?xml version="1.0" encoding="utf-8"?>
<BlogPostInfo xmlns="http://www.microsoft.com/Office/Word/BlogTool">
  <PostTitle>Plavecké Podhradie - Kaštieľ Pálffyovcov</PostTitle>
  <PostDate>2022-04-07T17:17:59Z</PostDate>
  <PostID>6801</PostID>
  <Category1>P sk</Category1>
  <Category2/>
  <Category3/>
  <Category4/>
  <Category5/>
  <Category6/>
  <Category7/>
  <Category8/>
  <Category9/>
  <Category10/>
  <Account>e026bf82-2e78-43e8-9942-9957997939e5</Account>
  <Enclosure/>
  <ProviderInfo>
    <PostURL/>
    <API/>
    <Categories/>
    <Trackbacks/>
    <Enclosures/>
    <BlogName/>
    <ImagePostAddress/>
  </ProviderInfo>
  <DefaultAccountEnsured/>
  <CategoryBBId1>430640646</CategoryBBId1>
  <PublishedAccount>e026bf82-2e78-43e8-9942-9957997939e5</PublishedAccount>
</BlogPostInfo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ADEC13B5E4FA0F4BA72DC03E1FAE02FA04009372B5BAB9923946A28806341B445653" ma:contentTypeVersion="56" ma:contentTypeDescription="Create a new document." ma:contentTypeScope="" ma:versionID="788e4010be5eb75c22fb26f9e32efc14">
  <xsd:schema xmlns:xsd="http://www.w3.org/2001/XMLSchema" xmlns:xs="http://www.w3.org/2001/XMLSchema" xmlns:p="http://schemas.microsoft.com/office/2006/metadata/properties" xmlns:ns2="5fce2081-f58c-44ad-b03c-4d426a1b6afa" targetNamespace="http://schemas.microsoft.com/office/2006/metadata/properties" ma:root="true" ma:fieldsID="e1a322f982b748fa5b923752ff9272fa" ns2:_="">
    <xsd:import namespace="5fce2081-f58c-44ad-b03c-4d426a1b6afa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2081-f58c-44ad-b03c-4d426a1b6afa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d9556446-c03a-4033-946b-cb9ccbb02fd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B6AA072-FC9A-44BC-A220-7FE368531D9A}" ma:internalName="CSXSubmissionMarket" ma:readOnly="false" ma:showField="MarketName" ma:web="5fce2081-f58c-44ad-b03c-4d426a1b6afa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1ee73785-37f7-4b73-a00a-ca4f7c469aae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1051C126-8B9F-47C3-8FEB-3CFCE0C8A330}" ma:internalName="InProjectListLookup" ma:readOnly="true" ma:showField="InProjectLis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74e21a81-d98f-4677-a38c-6270deab923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1051C126-8B9F-47C3-8FEB-3CFCE0C8A330}" ma:internalName="LastCompleteVersionLookup" ma:readOnly="true" ma:showField="LastComplete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1051C126-8B9F-47C3-8FEB-3CFCE0C8A330}" ma:internalName="LastPreviewErrorLookup" ma:readOnly="true" ma:showField="LastPreview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1051C126-8B9F-47C3-8FEB-3CFCE0C8A330}" ma:internalName="LastPreviewResultLookup" ma:readOnly="true" ma:showField="LastPreview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1051C126-8B9F-47C3-8FEB-3CFCE0C8A330}" ma:internalName="LastPreviewAttemptDateLookup" ma:readOnly="true" ma:showField="LastPreview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1051C126-8B9F-47C3-8FEB-3CFCE0C8A330}" ma:internalName="LastPreviewedByLookup" ma:readOnly="true" ma:showField="LastPreview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1051C126-8B9F-47C3-8FEB-3CFCE0C8A330}" ma:internalName="LastPreviewTimeLookup" ma:readOnly="true" ma:showField="LastPreview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1051C126-8B9F-47C3-8FEB-3CFCE0C8A330}" ma:internalName="LastPreviewVersionLookup" ma:readOnly="true" ma:showField="LastPreview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1051C126-8B9F-47C3-8FEB-3CFCE0C8A330}" ma:internalName="LastPublishErrorLookup" ma:readOnly="true" ma:showField="LastPublish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1051C126-8B9F-47C3-8FEB-3CFCE0C8A330}" ma:internalName="LastPublishResultLookup" ma:readOnly="true" ma:showField="LastPublish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1051C126-8B9F-47C3-8FEB-3CFCE0C8A330}" ma:internalName="LastPublishAttemptDateLookup" ma:readOnly="true" ma:showField="LastPublish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1051C126-8B9F-47C3-8FEB-3CFCE0C8A330}" ma:internalName="LastPublishedByLookup" ma:readOnly="true" ma:showField="LastPublish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1051C126-8B9F-47C3-8FEB-3CFCE0C8A330}" ma:internalName="LastPublishTimeLookup" ma:readOnly="true" ma:showField="LastPublish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1051C126-8B9F-47C3-8FEB-3CFCE0C8A330}" ma:internalName="LastPublishVersionLookup" ma:readOnly="true" ma:showField="LastPublish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6B4D4FBA-5CE4-4224-ABC6-110D704C5F08}" ma:internalName="LocLastLocAttemptVersionLookup" ma:readOnly="false" ma:showField="LastLocAttemptVersion" ma:web="5fce2081-f58c-44ad-b03c-4d426a1b6afa">
      <xsd:simpleType>
        <xsd:restriction base="dms:Lookup"/>
      </xsd:simpleType>
    </xsd:element>
    <xsd:element name="LocLastLocAttemptVersionTypeLookup" ma:index="71" nillable="true" ma:displayName="Loc Last Loc Attempt Version Type" ma:default="" ma:list="{6B4D4FBA-5CE4-4224-ABC6-110D704C5F08}" ma:internalName="LocLastLocAttemptVersionTypeLookup" ma:readOnly="true" ma:showField="LastLocAttemptVersionType" ma:web="5fce2081-f58c-44ad-b03c-4d426a1b6afa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6B4D4FBA-5CE4-4224-ABC6-110D704C5F08}" ma:internalName="LocNewPublishedVersionLookup" ma:readOnly="true" ma:showField="NewPublishedVersion" ma:web="5fce2081-f58c-44ad-b03c-4d426a1b6afa">
      <xsd:simpleType>
        <xsd:restriction base="dms:Lookup"/>
      </xsd:simpleType>
    </xsd:element>
    <xsd:element name="LocOverallHandbackStatusLookup" ma:index="75" nillable="true" ma:displayName="Loc Overall Handback Status" ma:default="" ma:list="{6B4D4FBA-5CE4-4224-ABC6-110D704C5F08}" ma:internalName="LocOverallHandbackStatusLookup" ma:readOnly="true" ma:showField="OverallHandbackStatus" ma:web="5fce2081-f58c-44ad-b03c-4d426a1b6afa">
      <xsd:simpleType>
        <xsd:restriction base="dms:Lookup"/>
      </xsd:simpleType>
    </xsd:element>
    <xsd:element name="LocOverallLocStatusLookup" ma:index="76" nillable="true" ma:displayName="Loc Overall Localize Status" ma:default="" ma:list="{6B4D4FBA-5CE4-4224-ABC6-110D704C5F08}" ma:internalName="LocOverallLocStatusLookup" ma:readOnly="true" ma:showField="OverallLocStatus" ma:web="5fce2081-f58c-44ad-b03c-4d426a1b6afa">
      <xsd:simpleType>
        <xsd:restriction base="dms:Lookup"/>
      </xsd:simpleType>
    </xsd:element>
    <xsd:element name="LocOverallPreviewStatusLookup" ma:index="77" nillable="true" ma:displayName="Loc Overall Preview Status" ma:default="" ma:list="{6B4D4FBA-5CE4-4224-ABC6-110D704C5F08}" ma:internalName="LocOverallPreviewStatusLookup" ma:readOnly="true" ma:showField="OverallPreviewStatus" ma:web="5fce2081-f58c-44ad-b03c-4d426a1b6afa">
      <xsd:simpleType>
        <xsd:restriction base="dms:Lookup"/>
      </xsd:simpleType>
    </xsd:element>
    <xsd:element name="LocOverallPublishStatusLookup" ma:index="78" nillable="true" ma:displayName="Loc Overall Publish Status" ma:default="" ma:list="{6B4D4FBA-5CE4-4224-ABC6-110D704C5F08}" ma:internalName="LocOverallPublishStatusLookup" ma:readOnly="true" ma:showField="OverallPublishStatus" ma:web="5fce2081-f58c-44ad-b03c-4d426a1b6afa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6B4D4FBA-5CE4-4224-ABC6-110D704C5F08}" ma:internalName="LocProcessedForHandoffsLookup" ma:readOnly="true" ma:showField="ProcessedForHandoffs" ma:web="5fce2081-f58c-44ad-b03c-4d426a1b6afa">
      <xsd:simpleType>
        <xsd:restriction base="dms:Lookup"/>
      </xsd:simpleType>
    </xsd:element>
    <xsd:element name="LocProcessedForMarketsLookup" ma:index="81" nillable="true" ma:displayName="Loc Processed For Markets" ma:default="" ma:list="{6B4D4FBA-5CE4-4224-ABC6-110D704C5F08}" ma:internalName="LocProcessedForMarketsLookup" ma:readOnly="true" ma:showField="ProcessedForMarkets" ma:web="5fce2081-f58c-44ad-b03c-4d426a1b6afa">
      <xsd:simpleType>
        <xsd:restriction base="dms:Lookup"/>
      </xsd:simpleType>
    </xsd:element>
    <xsd:element name="LocPublishedDependentAssetsLookup" ma:index="82" nillable="true" ma:displayName="Loc Published Dependent Assets" ma:default="" ma:list="{6B4D4FBA-5CE4-4224-ABC6-110D704C5F08}" ma:internalName="LocPublishedDependentAssetsLookup" ma:readOnly="true" ma:showField="PublishedDependentAssets" ma:web="5fce2081-f58c-44ad-b03c-4d426a1b6afa">
      <xsd:simpleType>
        <xsd:restriction base="dms:Lookup"/>
      </xsd:simpleType>
    </xsd:element>
    <xsd:element name="LocPublishedLinkedAssetsLookup" ma:index="83" nillable="true" ma:displayName="Loc Published Linked Assets" ma:default="" ma:list="{6B4D4FBA-5CE4-4224-ABC6-110D704C5F08}" ma:internalName="LocPublishedLinkedAssetsLookup" ma:readOnly="true" ma:showField="PublishedLinkedAssets" ma:web="5fce2081-f58c-44ad-b03c-4d426a1b6afa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a4cb862b-fdd7-4670-88fe-ab9665737180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B6AA072-FC9A-44BC-A220-7FE368531D9A}" ma:internalName="Markets" ma:readOnly="false" ma:showField="MarketNa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1051C126-8B9F-47C3-8FEB-3CFCE0C8A330}" ma:internalName="NumOfRatingsLookup" ma:readOnly="true" ma:showField="NumOfRating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1051C126-8B9F-47C3-8FEB-3CFCE0C8A330}" ma:internalName="PublishStatusLookup" ma:readOnly="false" ma:showField="PublishStatu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1cf64917-b2b4-4d34-8e71-8a46d6d3d691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b3d15c4-bc78-47c9-b183-c4b8645b278c}" ma:internalName="TaxCatchAll" ma:showField="CatchAllData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b3d15c4-bc78-47c9-b183-c4b8645b278c}" ma:internalName="TaxCatchAllLabel" ma:readOnly="true" ma:showField="CatchAllDataLabel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72EC3F-764B-4017-B692-237F46E548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6985DB-8F40-4185-954B-14E570643BA3}">
  <ds:schemaRefs>
    <ds:schemaRef ds:uri="http://schemas.microsoft.com/office/2006/metadata/properties"/>
    <ds:schemaRef ds:uri="http://schemas.microsoft.com/office/infopath/2007/PartnerControls"/>
    <ds:schemaRef ds:uri="5fce2081-f58c-44ad-b03c-4d426a1b6afa"/>
  </ds:schemaRefs>
</ds:datastoreItem>
</file>

<file path=customXml/itemProps3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customXml/itemProps4.xml><?xml version="1.0" encoding="utf-8"?>
<ds:datastoreItem xmlns:ds="http://schemas.openxmlformats.org/officeDocument/2006/customXml" ds:itemID="{95E590F0-5BD1-4653-A98D-1B0E2C9F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2081-f58c-44ad-b03c-4d426a1b6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C:\Users\CTRL_\AppData\Roaming\Microsoft\Templates\Blogbejegyzés.dotx</Template>
  <TotalTime>3</TotalTime>
  <Pages>3</Pages>
  <Words>370</Words>
  <Characters>2192</Characters>
  <Application>Microsoft Office Word</Application>
  <DocSecurity>0</DocSecurity>
  <Lines>50</Lines>
  <Paragraphs>18</Paragraphs>
  <ScaleCrop>false</ScaleCrop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CTRL_</dc:creator>
  <cp:keywords/>
  <dc:description/>
  <cp:lastModifiedBy>Szabó Balázs (GDE MIT)</cp:lastModifiedBy>
  <cp:revision>2</cp:revision>
  <dcterms:created xsi:type="dcterms:W3CDTF">2022-04-07T17:16:00Z</dcterms:created>
  <dcterms:modified xsi:type="dcterms:W3CDTF">2026-02-09T08:50:00Z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0x010100ADEC13B5E4FA0F4BA72DC03E1FAE02FA04009372B5BAB9923946A28806341B445653</vt:lpwstr>
  </property>
</Properties>
</file>